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CE8" w:rsidRDefault="00F80CE8" w:rsidP="00F80CE8">
      <w:pPr>
        <w:spacing w:line="360" w:lineRule="auto"/>
        <w:ind w:right="-648"/>
        <w:jc w:val="both"/>
        <w:rPr>
          <w:lang w:val="bg-BG"/>
        </w:rPr>
      </w:pPr>
      <w:bookmarkStart w:id="0" w:name="_GoBack"/>
      <w:bookmarkEnd w:id="0"/>
    </w:p>
    <w:p w:rsidR="00F80CE8" w:rsidRPr="00B64A14" w:rsidRDefault="00F80CE8" w:rsidP="00F80CE8">
      <w:pPr>
        <w:jc w:val="center"/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>СПИСЪК</w:t>
      </w:r>
    </w:p>
    <w:p w:rsidR="00F80CE8" w:rsidRDefault="00F80CE8" w:rsidP="00F80CE8">
      <w:pPr>
        <w:jc w:val="center"/>
        <w:rPr>
          <w:lang w:val="en-US"/>
        </w:rPr>
      </w:pPr>
    </w:p>
    <w:p w:rsidR="00F80CE8" w:rsidRPr="00244492" w:rsidRDefault="00F80CE8" w:rsidP="00F80CE8">
      <w:pPr>
        <w:jc w:val="both"/>
        <w:rPr>
          <w:lang w:val="bg-BG"/>
        </w:rPr>
      </w:pPr>
      <w:r>
        <w:rPr>
          <w:lang w:val="bg-BG"/>
        </w:rPr>
        <w:t>Н</w:t>
      </w:r>
      <w:r w:rsidRPr="00244492">
        <w:rPr>
          <w:lang w:val="bg-BG"/>
        </w:rPr>
        <w:t>а допуснатите и недопуснатите кандидати до участие в конк</w:t>
      </w:r>
      <w:r>
        <w:rPr>
          <w:lang w:val="bg-BG"/>
        </w:rPr>
        <w:t>урс, обявен със заповед №  РД 05-61</w:t>
      </w:r>
      <w:r w:rsidRPr="00244492">
        <w:rPr>
          <w:lang w:val="bg-BG"/>
        </w:rPr>
        <w:t>/</w:t>
      </w:r>
      <w:r>
        <w:rPr>
          <w:lang w:val="ru-RU"/>
        </w:rPr>
        <w:t>19</w:t>
      </w:r>
      <w:r w:rsidRPr="00244492">
        <w:rPr>
          <w:lang w:val="bg-BG"/>
        </w:rPr>
        <w:t>.</w:t>
      </w:r>
      <w:r>
        <w:rPr>
          <w:lang w:val="bg-BG"/>
        </w:rPr>
        <w:t>04</w:t>
      </w:r>
      <w:r w:rsidRPr="00244492">
        <w:rPr>
          <w:lang w:val="bg-BG"/>
        </w:rPr>
        <w:t>.20</w:t>
      </w:r>
      <w:r>
        <w:rPr>
          <w:lang w:val="ru-RU"/>
        </w:rPr>
        <w:t xml:space="preserve">21 </w:t>
      </w:r>
      <w:r w:rsidRPr="00244492">
        <w:rPr>
          <w:lang w:val="bg-BG"/>
        </w:rPr>
        <w:t>г. на Директора на Регионална дирекция по горите - Благоевград</w:t>
      </w:r>
    </w:p>
    <w:p w:rsidR="00F80CE8" w:rsidRPr="00244492" w:rsidRDefault="00F80CE8" w:rsidP="00F80CE8">
      <w:pPr>
        <w:jc w:val="both"/>
        <w:rPr>
          <w:lang w:val="bg-BG"/>
        </w:rPr>
      </w:pPr>
    </w:p>
    <w:p w:rsidR="00F80CE8" w:rsidRPr="00244492" w:rsidRDefault="00F80CE8" w:rsidP="00F80CE8">
      <w:pPr>
        <w:jc w:val="both"/>
        <w:rPr>
          <w:lang w:val="bg-BG"/>
        </w:rPr>
      </w:pPr>
      <w:r w:rsidRPr="00244492">
        <w:rPr>
          <w:lang w:val="bg-BG"/>
        </w:rPr>
        <w:t>за длъжността</w:t>
      </w:r>
      <w:r>
        <w:rPr>
          <w:lang w:val="bg-BG"/>
        </w:rPr>
        <w:t xml:space="preserve"> </w:t>
      </w:r>
      <w:r w:rsidRPr="0082024D">
        <w:rPr>
          <w:b/>
        </w:rPr>
        <w:t>„</w:t>
      </w:r>
      <w:proofErr w:type="spellStart"/>
      <w:r w:rsidRPr="0082024D">
        <w:rPr>
          <w:b/>
        </w:rPr>
        <w:t>Финансов</w:t>
      </w:r>
      <w:proofErr w:type="spellEnd"/>
      <w:r w:rsidRPr="0082024D">
        <w:rPr>
          <w:b/>
        </w:rPr>
        <w:t xml:space="preserve"> </w:t>
      </w:r>
      <w:proofErr w:type="spellStart"/>
      <w:r w:rsidRPr="0082024D">
        <w:rPr>
          <w:b/>
        </w:rPr>
        <w:t>контрольор</w:t>
      </w:r>
      <w:proofErr w:type="spellEnd"/>
      <w:r w:rsidRPr="0082024D">
        <w:rPr>
          <w:b/>
        </w:rPr>
        <w:t>”</w:t>
      </w:r>
      <w:r>
        <w:rPr>
          <w:b/>
          <w:lang w:val="bg-BG"/>
        </w:rPr>
        <w:t xml:space="preserve"> </w:t>
      </w:r>
      <w:r w:rsidRPr="00244492">
        <w:rPr>
          <w:lang w:val="bg-BG"/>
        </w:rPr>
        <w:t xml:space="preserve">– 1 бр.; в Регионална дирекция по горите – Благоевград. </w:t>
      </w:r>
    </w:p>
    <w:p w:rsidR="00F80CE8" w:rsidRDefault="00F80CE8" w:rsidP="00F80CE8">
      <w:pPr>
        <w:jc w:val="both"/>
        <w:rPr>
          <w:lang w:val="bg-BG"/>
        </w:rPr>
      </w:pPr>
      <w:r w:rsidRPr="00244492">
        <w:rPr>
          <w:lang w:val="bg-BG"/>
        </w:rPr>
        <w:t xml:space="preserve"> </w:t>
      </w:r>
    </w:p>
    <w:p w:rsidR="00F80CE8" w:rsidRPr="00244492" w:rsidRDefault="00F80CE8" w:rsidP="00F80CE8">
      <w:pPr>
        <w:jc w:val="both"/>
        <w:rPr>
          <w:lang w:val="bg-BG"/>
        </w:rPr>
      </w:pPr>
      <w:r w:rsidRPr="00244492">
        <w:rPr>
          <w:lang w:val="bg-BG"/>
        </w:rPr>
        <w:t>Допуска</w:t>
      </w:r>
      <w:r>
        <w:rPr>
          <w:lang w:val="bg-BG"/>
        </w:rPr>
        <w:t>т се</w:t>
      </w:r>
      <w:r w:rsidRPr="00244492">
        <w:rPr>
          <w:lang w:val="bg-BG"/>
        </w:rPr>
        <w:t xml:space="preserve"> до конкурс следните кандидати:</w:t>
      </w:r>
    </w:p>
    <w:p w:rsidR="00F80CE8" w:rsidRPr="00244492" w:rsidRDefault="00F80CE8" w:rsidP="00F80CE8">
      <w:pPr>
        <w:jc w:val="both"/>
        <w:rPr>
          <w:lang w:val="bg-BG"/>
        </w:rPr>
      </w:pPr>
      <w:r>
        <w:rPr>
          <w:lang w:val="en-US"/>
        </w:rPr>
        <w:t xml:space="preserve">     </w:t>
      </w:r>
      <w:r>
        <w:rPr>
          <w:lang w:val="bg-BG"/>
        </w:rPr>
        <w:t>1.</w:t>
      </w:r>
      <w:r w:rsidRPr="00637F97">
        <w:rPr>
          <w:lang w:val="ru-RU"/>
        </w:rPr>
        <w:t xml:space="preserve"> </w:t>
      </w:r>
      <w:r>
        <w:rPr>
          <w:lang w:val="ru-RU"/>
        </w:rPr>
        <w:t>Василена Радославова Кишева</w:t>
      </w:r>
    </w:p>
    <w:p w:rsidR="00F80CE8" w:rsidRDefault="00F80CE8" w:rsidP="00F80CE8">
      <w:pPr>
        <w:jc w:val="both"/>
        <w:rPr>
          <w:lang w:val="ru-RU"/>
        </w:rPr>
      </w:pPr>
      <w:r>
        <w:rPr>
          <w:lang w:val="en-US"/>
        </w:rPr>
        <w:t xml:space="preserve">     </w:t>
      </w:r>
      <w:r w:rsidRPr="00244492">
        <w:rPr>
          <w:lang w:val="bg-BG"/>
        </w:rPr>
        <w:t xml:space="preserve">2. </w:t>
      </w:r>
      <w:r>
        <w:rPr>
          <w:lang w:val="bg-BG"/>
        </w:rPr>
        <w:t>Мария Димитрова Харизанова</w:t>
      </w:r>
    </w:p>
    <w:p w:rsidR="00F80CE8" w:rsidRPr="00AF7D6C" w:rsidRDefault="00F80CE8" w:rsidP="00F80CE8">
      <w:pPr>
        <w:jc w:val="both"/>
        <w:rPr>
          <w:lang w:val="bg-BG"/>
        </w:rPr>
      </w:pPr>
      <w:r>
        <w:rPr>
          <w:lang w:val="en-US"/>
        </w:rPr>
        <w:t xml:space="preserve">     </w:t>
      </w:r>
      <w:r>
        <w:rPr>
          <w:lang w:val="bg-BG"/>
        </w:rPr>
        <w:t>3. Александър Димитров Иванов</w:t>
      </w:r>
    </w:p>
    <w:p w:rsidR="00F80CE8" w:rsidRDefault="00F80CE8" w:rsidP="00F80CE8">
      <w:pPr>
        <w:jc w:val="both"/>
        <w:rPr>
          <w:lang w:val="bg-BG"/>
        </w:rPr>
      </w:pPr>
    </w:p>
    <w:p w:rsidR="00F80CE8" w:rsidRDefault="00F80CE8" w:rsidP="00F80CE8">
      <w:pPr>
        <w:jc w:val="both"/>
        <w:rPr>
          <w:lang w:val="bg-BG"/>
        </w:rPr>
      </w:pPr>
      <w:r>
        <w:rPr>
          <w:lang w:val="bg-BG"/>
        </w:rPr>
        <w:t>Не се допускат до конкурс следните кандидати</w:t>
      </w:r>
      <w:r>
        <w:rPr>
          <w:lang w:val="en-US"/>
        </w:rPr>
        <w:t>:</w:t>
      </w:r>
    </w:p>
    <w:p w:rsidR="00F80CE8" w:rsidRPr="00244492" w:rsidRDefault="00F80CE8" w:rsidP="00F80CE8">
      <w:pPr>
        <w:jc w:val="both"/>
        <w:rPr>
          <w:lang w:val="bg-BG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559"/>
        <w:gridCol w:w="2552"/>
        <w:gridCol w:w="2126"/>
      </w:tblGrid>
      <w:tr w:rsidR="00F80CE8" w:rsidRPr="00244492" w:rsidTr="00A83505">
        <w:tc>
          <w:tcPr>
            <w:tcW w:w="3794" w:type="dxa"/>
            <w:shd w:val="clear" w:color="auto" w:fill="auto"/>
          </w:tcPr>
          <w:p w:rsidR="00F80CE8" w:rsidRPr="00244492" w:rsidRDefault="00F80CE8" w:rsidP="00A83505">
            <w:pPr>
              <w:jc w:val="both"/>
              <w:rPr>
                <w:lang w:val="bg-BG"/>
              </w:rPr>
            </w:pPr>
            <w:r w:rsidRPr="00244492">
              <w:rPr>
                <w:lang w:val="bg-BG"/>
              </w:rPr>
              <w:t xml:space="preserve"> Име, презиме</w:t>
            </w:r>
          </w:p>
          <w:p w:rsidR="00F80CE8" w:rsidRPr="00244492" w:rsidRDefault="00F80CE8" w:rsidP="00A83505">
            <w:pPr>
              <w:jc w:val="both"/>
              <w:rPr>
                <w:lang w:val="bg-BG"/>
              </w:rPr>
            </w:pPr>
            <w:r w:rsidRPr="00244492">
              <w:rPr>
                <w:lang w:val="bg-BG"/>
              </w:rPr>
              <w:t xml:space="preserve"> и фамилия    </w:t>
            </w:r>
          </w:p>
          <w:p w:rsidR="00F80CE8" w:rsidRPr="00244492" w:rsidRDefault="00F80CE8" w:rsidP="00A83505">
            <w:pPr>
              <w:jc w:val="both"/>
              <w:rPr>
                <w:lang w:val="bg-BG"/>
              </w:rPr>
            </w:pPr>
            <w:r w:rsidRPr="00244492">
              <w:rPr>
                <w:lang w:val="bg-BG"/>
              </w:rPr>
              <w:t xml:space="preserve">на кандидата  </w:t>
            </w:r>
          </w:p>
        </w:tc>
        <w:tc>
          <w:tcPr>
            <w:tcW w:w="1559" w:type="dxa"/>
            <w:shd w:val="clear" w:color="auto" w:fill="auto"/>
          </w:tcPr>
          <w:p w:rsidR="00F80CE8" w:rsidRPr="00244492" w:rsidRDefault="00F80CE8" w:rsidP="00A83505">
            <w:pPr>
              <w:jc w:val="both"/>
              <w:rPr>
                <w:lang w:val="bg-BG"/>
              </w:rPr>
            </w:pPr>
            <w:r w:rsidRPr="00244492">
              <w:rPr>
                <w:lang w:val="bg-BG"/>
              </w:rPr>
              <w:t>Представени</w:t>
            </w:r>
          </w:p>
          <w:p w:rsidR="00F80CE8" w:rsidRPr="00244492" w:rsidRDefault="00F80CE8" w:rsidP="00A83505">
            <w:pPr>
              <w:jc w:val="both"/>
              <w:rPr>
                <w:lang w:val="bg-BG"/>
              </w:rPr>
            </w:pPr>
            <w:r w:rsidRPr="00244492">
              <w:rPr>
                <w:lang w:val="bg-BG"/>
              </w:rPr>
              <w:t>ли са всички</w:t>
            </w:r>
          </w:p>
          <w:p w:rsidR="00F80CE8" w:rsidRPr="00244492" w:rsidRDefault="00F80CE8" w:rsidP="00A83505">
            <w:pPr>
              <w:jc w:val="both"/>
              <w:rPr>
                <w:lang w:val="bg-BG"/>
              </w:rPr>
            </w:pPr>
            <w:r w:rsidRPr="00244492">
              <w:rPr>
                <w:lang w:val="bg-BG"/>
              </w:rPr>
              <w:t>документи,</w:t>
            </w:r>
          </w:p>
          <w:p w:rsidR="00F80CE8" w:rsidRPr="00244492" w:rsidRDefault="00F80CE8" w:rsidP="00A83505">
            <w:pPr>
              <w:jc w:val="both"/>
              <w:rPr>
                <w:lang w:val="bg-BG"/>
              </w:rPr>
            </w:pPr>
            <w:r w:rsidRPr="00244492">
              <w:rPr>
                <w:lang w:val="bg-BG"/>
              </w:rPr>
              <w:t>които се изискват според</w:t>
            </w:r>
          </w:p>
          <w:p w:rsidR="00F80CE8" w:rsidRPr="00244492" w:rsidRDefault="00F80CE8" w:rsidP="00A83505">
            <w:pPr>
              <w:jc w:val="both"/>
              <w:rPr>
                <w:lang w:val="bg-BG"/>
              </w:rPr>
            </w:pPr>
            <w:r w:rsidRPr="00244492">
              <w:rPr>
                <w:lang w:val="bg-BG"/>
              </w:rPr>
              <w:t>обявата</w:t>
            </w:r>
          </w:p>
          <w:p w:rsidR="00F80CE8" w:rsidRPr="00244492" w:rsidRDefault="00F80CE8" w:rsidP="00A83505">
            <w:pPr>
              <w:jc w:val="both"/>
              <w:rPr>
                <w:lang w:val="bg-BG"/>
              </w:rPr>
            </w:pPr>
          </w:p>
        </w:tc>
        <w:tc>
          <w:tcPr>
            <w:tcW w:w="2552" w:type="dxa"/>
            <w:shd w:val="clear" w:color="auto" w:fill="auto"/>
          </w:tcPr>
          <w:p w:rsidR="00F80CE8" w:rsidRPr="00244492" w:rsidRDefault="00F80CE8" w:rsidP="00A83505">
            <w:pPr>
              <w:jc w:val="both"/>
              <w:rPr>
                <w:lang w:val="bg-BG"/>
              </w:rPr>
            </w:pPr>
            <w:r w:rsidRPr="00244492">
              <w:rPr>
                <w:lang w:val="bg-BG"/>
              </w:rPr>
              <w:t>Удостоверяват</w:t>
            </w:r>
          </w:p>
          <w:p w:rsidR="00F80CE8" w:rsidRPr="00244492" w:rsidRDefault="00F80CE8" w:rsidP="00A83505">
            <w:pPr>
              <w:jc w:val="both"/>
              <w:rPr>
                <w:lang w:val="bg-BG"/>
              </w:rPr>
            </w:pPr>
            <w:r w:rsidRPr="00244492">
              <w:rPr>
                <w:lang w:val="bg-BG"/>
              </w:rPr>
              <w:t>ли представените документи</w:t>
            </w:r>
          </w:p>
          <w:p w:rsidR="00F80CE8" w:rsidRPr="00244492" w:rsidRDefault="00F80CE8" w:rsidP="00A83505">
            <w:pPr>
              <w:jc w:val="both"/>
              <w:rPr>
                <w:lang w:val="bg-BG"/>
              </w:rPr>
            </w:pPr>
            <w:r w:rsidRPr="00244492">
              <w:rPr>
                <w:lang w:val="bg-BG"/>
              </w:rPr>
              <w:t>съответствие на</w:t>
            </w:r>
          </w:p>
          <w:p w:rsidR="00F80CE8" w:rsidRPr="00244492" w:rsidRDefault="00F80CE8" w:rsidP="00A83505">
            <w:pPr>
              <w:jc w:val="both"/>
              <w:rPr>
                <w:lang w:val="bg-BG"/>
              </w:rPr>
            </w:pPr>
            <w:r w:rsidRPr="00244492">
              <w:rPr>
                <w:lang w:val="bg-BG"/>
              </w:rPr>
              <w:t>кандидата с обявените минимални</w:t>
            </w:r>
          </w:p>
          <w:p w:rsidR="00F80CE8" w:rsidRPr="00244492" w:rsidRDefault="00F80CE8" w:rsidP="00A83505">
            <w:pPr>
              <w:jc w:val="both"/>
              <w:rPr>
                <w:lang w:val="bg-BG"/>
              </w:rPr>
            </w:pPr>
            <w:r w:rsidRPr="00244492">
              <w:rPr>
                <w:lang w:val="bg-BG"/>
              </w:rPr>
              <w:t>и специфични</w:t>
            </w:r>
          </w:p>
          <w:p w:rsidR="00F80CE8" w:rsidRPr="00244492" w:rsidRDefault="00F80CE8" w:rsidP="00A83505">
            <w:pPr>
              <w:jc w:val="both"/>
              <w:rPr>
                <w:lang w:val="bg-BG"/>
              </w:rPr>
            </w:pPr>
            <w:r w:rsidRPr="00244492">
              <w:rPr>
                <w:lang w:val="bg-BG"/>
              </w:rPr>
              <w:t>изисквания за</w:t>
            </w:r>
          </w:p>
          <w:p w:rsidR="00F80CE8" w:rsidRPr="00244492" w:rsidRDefault="00F80CE8" w:rsidP="00A83505">
            <w:pPr>
              <w:jc w:val="both"/>
              <w:rPr>
                <w:lang w:val="bg-BG"/>
              </w:rPr>
            </w:pPr>
            <w:r w:rsidRPr="00244492">
              <w:rPr>
                <w:lang w:val="bg-BG"/>
              </w:rPr>
              <w:t>длъжността</w:t>
            </w:r>
          </w:p>
        </w:tc>
        <w:tc>
          <w:tcPr>
            <w:tcW w:w="2126" w:type="dxa"/>
            <w:shd w:val="clear" w:color="auto" w:fill="auto"/>
          </w:tcPr>
          <w:p w:rsidR="00F80CE8" w:rsidRPr="00244492" w:rsidRDefault="00F80CE8" w:rsidP="00A83505">
            <w:pPr>
              <w:jc w:val="both"/>
            </w:pPr>
            <w:r w:rsidRPr="00244492">
              <w:rPr>
                <w:lang w:val="bg-BG"/>
              </w:rPr>
              <w:t>Основание за</w:t>
            </w:r>
          </w:p>
          <w:p w:rsidR="00F80CE8" w:rsidRPr="00244492" w:rsidRDefault="00F80CE8" w:rsidP="00A83505">
            <w:pPr>
              <w:jc w:val="both"/>
            </w:pPr>
            <w:r w:rsidRPr="00244492">
              <w:rPr>
                <w:lang w:val="bg-BG"/>
              </w:rPr>
              <w:t>недопускане</w:t>
            </w:r>
          </w:p>
          <w:p w:rsidR="00F80CE8" w:rsidRPr="00244492" w:rsidRDefault="00F80CE8" w:rsidP="00A83505">
            <w:pPr>
              <w:jc w:val="both"/>
              <w:rPr>
                <w:lang w:val="bg-BG"/>
              </w:rPr>
            </w:pPr>
          </w:p>
        </w:tc>
      </w:tr>
      <w:tr w:rsidR="00F80CE8" w:rsidRPr="00244492" w:rsidTr="00A83505">
        <w:tc>
          <w:tcPr>
            <w:tcW w:w="10031" w:type="dxa"/>
            <w:gridSpan w:val="4"/>
            <w:shd w:val="clear" w:color="auto" w:fill="auto"/>
          </w:tcPr>
          <w:p w:rsidR="00F80CE8" w:rsidRPr="003C25F9" w:rsidRDefault="00F80CE8" w:rsidP="00A8350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Финансов контрольор</w:t>
            </w:r>
          </w:p>
        </w:tc>
      </w:tr>
      <w:tr w:rsidR="00F80CE8" w:rsidRPr="00244492" w:rsidTr="00A83505">
        <w:tc>
          <w:tcPr>
            <w:tcW w:w="3794" w:type="dxa"/>
            <w:shd w:val="clear" w:color="auto" w:fill="auto"/>
          </w:tcPr>
          <w:p w:rsidR="00F80CE8" w:rsidRPr="00244492" w:rsidRDefault="00F80CE8" w:rsidP="00A8350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Мария Любчова Калайджиева</w:t>
            </w:r>
          </w:p>
        </w:tc>
        <w:tc>
          <w:tcPr>
            <w:tcW w:w="1559" w:type="dxa"/>
            <w:shd w:val="clear" w:color="auto" w:fill="auto"/>
          </w:tcPr>
          <w:p w:rsidR="00F80CE8" w:rsidRPr="00244492" w:rsidRDefault="00F80CE8" w:rsidP="00A8350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не</w:t>
            </w:r>
          </w:p>
        </w:tc>
        <w:tc>
          <w:tcPr>
            <w:tcW w:w="2552" w:type="dxa"/>
            <w:shd w:val="clear" w:color="auto" w:fill="auto"/>
          </w:tcPr>
          <w:p w:rsidR="00F80CE8" w:rsidRPr="00244492" w:rsidRDefault="00F80CE8" w:rsidP="00A8350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да</w:t>
            </w:r>
          </w:p>
        </w:tc>
        <w:tc>
          <w:tcPr>
            <w:tcW w:w="2126" w:type="dxa"/>
            <w:shd w:val="clear" w:color="auto" w:fill="auto"/>
          </w:tcPr>
          <w:p w:rsidR="00F80CE8" w:rsidRPr="00244492" w:rsidRDefault="00F80CE8" w:rsidP="00A8350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Не е представена автобиография европейски формат</w:t>
            </w:r>
            <w:r>
              <w:t>- CV</w:t>
            </w:r>
            <w:r>
              <w:rPr>
                <w:lang w:val="bg-BG"/>
              </w:rPr>
              <w:t>, съгласно изисването на  т.</w:t>
            </w:r>
            <w:r>
              <w:rPr>
                <w:lang w:val="en-US"/>
              </w:rPr>
              <w:t xml:space="preserve">V. </w:t>
            </w:r>
            <w:r>
              <w:rPr>
                <w:lang w:val="bg-BG"/>
              </w:rPr>
              <w:t>5 от обявлението</w:t>
            </w:r>
          </w:p>
        </w:tc>
      </w:tr>
      <w:tr w:rsidR="00F80CE8" w:rsidRPr="00244492" w:rsidTr="00A83505">
        <w:tc>
          <w:tcPr>
            <w:tcW w:w="3794" w:type="dxa"/>
            <w:shd w:val="clear" w:color="auto" w:fill="auto"/>
          </w:tcPr>
          <w:p w:rsidR="00F80CE8" w:rsidRPr="00244492" w:rsidRDefault="00F80CE8" w:rsidP="00A8350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Мариела Асенова Златанова</w:t>
            </w:r>
          </w:p>
        </w:tc>
        <w:tc>
          <w:tcPr>
            <w:tcW w:w="1559" w:type="dxa"/>
            <w:shd w:val="clear" w:color="auto" w:fill="auto"/>
          </w:tcPr>
          <w:p w:rsidR="00F80CE8" w:rsidRPr="00E97018" w:rsidRDefault="00F80CE8" w:rsidP="00A83505">
            <w:proofErr w:type="spellStart"/>
            <w:r w:rsidRPr="00E97018">
              <w:t>не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F80CE8" w:rsidRPr="00E97018" w:rsidRDefault="00F80CE8" w:rsidP="00A83505">
            <w:proofErr w:type="spellStart"/>
            <w:r w:rsidRPr="00E97018">
              <w:t>да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80CE8" w:rsidRPr="007F37BE" w:rsidRDefault="00F80CE8" w:rsidP="00A83505">
            <w:pPr>
              <w:rPr>
                <w:lang w:val="bg-BG"/>
              </w:rPr>
            </w:pPr>
            <w:proofErr w:type="spellStart"/>
            <w:r w:rsidRPr="00E97018">
              <w:t>Не</w:t>
            </w:r>
            <w:proofErr w:type="spellEnd"/>
            <w:r w:rsidRPr="00E97018">
              <w:t xml:space="preserve"> е </w:t>
            </w:r>
            <w:proofErr w:type="spellStart"/>
            <w:r w:rsidRPr="00E97018">
              <w:t>представена</w:t>
            </w:r>
            <w:proofErr w:type="spellEnd"/>
            <w:r w:rsidRPr="00E97018">
              <w:t xml:space="preserve"> </w:t>
            </w:r>
            <w:proofErr w:type="spellStart"/>
            <w:r w:rsidRPr="00E97018">
              <w:t>автобиография</w:t>
            </w:r>
            <w:proofErr w:type="spellEnd"/>
            <w:r w:rsidRPr="00E97018">
              <w:t xml:space="preserve"> </w:t>
            </w:r>
            <w:proofErr w:type="spellStart"/>
            <w:r w:rsidRPr="00E97018">
              <w:t>европейски</w:t>
            </w:r>
            <w:proofErr w:type="spellEnd"/>
            <w:r w:rsidRPr="00E97018">
              <w:t xml:space="preserve"> </w:t>
            </w:r>
            <w:proofErr w:type="spellStart"/>
            <w:r w:rsidRPr="00E97018">
              <w:t>формат</w:t>
            </w:r>
            <w:proofErr w:type="spellEnd"/>
            <w:r>
              <w:rPr>
                <w:lang w:val="bg-BG"/>
              </w:rPr>
              <w:t xml:space="preserve"> </w:t>
            </w:r>
            <w:r>
              <w:t>- CV</w:t>
            </w:r>
            <w:r>
              <w:rPr>
                <w:lang w:val="bg-BG"/>
              </w:rPr>
              <w:t>, съгласно изисването на  т.</w:t>
            </w:r>
            <w:r>
              <w:rPr>
                <w:lang w:val="en-US"/>
              </w:rPr>
              <w:t xml:space="preserve">V. </w:t>
            </w:r>
            <w:r>
              <w:rPr>
                <w:lang w:val="bg-BG"/>
              </w:rPr>
              <w:t>5 от обявлението</w:t>
            </w:r>
          </w:p>
        </w:tc>
      </w:tr>
    </w:tbl>
    <w:p w:rsidR="00F80CE8" w:rsidRDefault="00F80CE8" w:rsidP="00F80CE8">
      <w:pPr>
        <w:jc w:val="both"/>
        <w:rPr>
          <w:i/>
          <w:lang w:val="bg-BG"/>
        </w:rPr>
      </w:pPr>
    </w:p>
    <w:p w:rsidR="00F80CE8" w:rsidRPr="00AF7D6C" w:rsidRDefault="00F80CE8" w:rsidP="00F80CE8">
      <w:pPr>
        <w:jc w:val="both"/>
        <w:rPr>
          <w:lang w:val="bg-BG"/>
        </w:rPr>
      </w:pPr>
      <w:r>
        <w:rPr>
          <w:lang w:val="en-US"/>
        </w:rPr>
        <w:t xml:space="preserve"> </w:t>
      </w:r>
    </w:p>
    <w:p w:rsidR="00F80CE8" w:rsidRDefault="00F80CE8" w:rsidP="00F80CE8">
      <w:pPr>
        <w:jc w:val="both"/>
        <w:rPr>
          <w:lang w:val="bg-BG"/>
        </w:rPr>
      </w:pPr>
      <w:r w:rsidRPr="00244492">
        <w:rPr>
          <w:lang w:val="bg-BG"/>
        </w:rPr>
        <w:tab/>
      </w:r>
    </w:p>
    <w:p w:rsidR="00F80CE8" w:rsidRPr="00C758E4" w:rsidRDefault="00F80CE8" w:rsidP="00F80CE8">
      <w:pPr>
        <w:jc w:val="both"/>
        <w:rPr>
          <w:lang w:val="ru-RU"/>
        </w:rPr>
      </w:pPr>
      <w:r>
        <w:rPr>
          <w:lang w:val="bg-BG"/>
        </w:rPr>
        <w:t>Председател на конкурсната комисия</w:t>
      </w:r>
      <w:r>
        <w:rPr>
          <w:lang w:val="en-US"/>
        </w:rPr>
        <w:t>,</w:t>
      </w:r>
      <w:r w:rsidRPr="00993CA5">
        <w:rPr>
          <w:lang w:val="bg-BG"/>
        </w:rPr>
        <w:t xml:space="preserve"> </w:t>
      </w:r>
      <w:r w:rsidRPr="00244492">
        <w:rPr>
          <w:lang w:val="bg-BG"/>
        </w:rPr>
        <w:t xml:space="preserve">назначена със заповед </w:t>
      </w:r>
      <w:r>
        <w:rPr>
          <w:lang w:val="ru-RU"/>
        </w:rPr>
        <w:t>№ РД 05-90</w:t>
      </w:r>
      <w:r w:rsidRPr="00244492">
        <w:rPr>
          <w:lang w:val="ru-RU"/>
        </w:rPr>
        <w:t>/</w:t>
      </w:r>
      <w:r>
        <w:rPr>
          <w:lang w:val="ru-RU"/>
        </w:rPr>
        <w:t>02</w:t>
      </w:r>
      <w:r w:rsidRPr="00244492">
        <w:rPr>
          <w:lang w:val="ru-RU"/>
        </w:rPr>
        <w:t>.0</w:t>
      </w:r>
      <w:r>
        <w:rPr>
          <w:lang w:val="ru-RU"/>
        </w:rPr>
        <w:t>6.2021</w:t>
      </w:r>
      <w:r w:rsidRPr="00244492">
        <w:rPr>
          <w:lang w:val="ru-RU"/>
        </w:rPr>
        <w:t xml:space="preserve"> г. </w:t>
      </w:r>
      <w:r w:rsidRPr="00244492">
        <w:rPr>
          <w:lang w:val="bg-BG"/>
        </w:rPr>
        <w:t xml:space="preserve">на Директора на РДГ </w:t>
      </w:r>
      <w:r>
        <w:rPr>
          <w:lang w:val="bg-BG"/>
        </w:rPr>
        <w:t>- Благоевград</w:t>
      </w:r>
      <w:r w:rsidRPr="00C758E4">
        <w:rPr>
          <w:lang w:val="bg-BG"/>
        </w:rPr>
        <w:t xml:space="preserve"> </w:t>
      </w:r>
      <w:r>
        <w:rPr>
          <w:lang w:val="bg-BG"/>
        </w:rPr>
        <w:t xml:space="preserve">д- р </w:t>
      </w:r>
      <w:r w:rsidRPr="00C758E4">
        <w:rPr>
          <w:lang w:val="ru-RU"/>
        </w:rPr>
        <w:t xml:space="preserve">инж. </w:t>
      </w:r>
      <w:r>
        <w:rPr>
          <w:lang w:val="ru-RU"/>
        </w:rPr>
        <w:t>Георги Гогушев – Зам. директор на РДГ /П/</w:t>
      </w:r>
      <w:r w:rsidRPr="00C758E4">
        <w:rPr>
          <w:lang w:val="ru-RU"/>
        </w:rPr>
        <w:t xml:space="preserve"> </w:t>
      </w:r>
      <w:r>
        <w:rPr>
          <w:lang w:val="ru-RU"/>
        </w:rPr>
        <w:t>.</w:t>
      </w:r>
    </w:p>
    <w:p w:rsidR="00F80CE8" w:rsidRPr="00D10FAC" w:rsidRDefault="00F80CE8" w:rsidP="00F80CE8">
      <w:pPr>
        <w:jc w:val="both"/>
        <w:rPr>
          <w:lang w:val="bg-BG"/>
        </w:rPr>
      </w:pPr>
      <w:r>
        <w:rPr>
          <w:b/>
          <w:lang w:val="bg-BG"/>
        </w:rPr>
        <w:t xml:space="preserve">                                                                      </w:t>
      </w:r>
      <w:r>
        <w:rPr>
          <w:b/>
          <w:lang w:val="en-US"/>
        </w:rPr>
        <w:t xml:space="preserve">           </w:t>
      </w:r>
      <w:r>
        <w:rPr>
          <w:b/>
          <w:lang w:val="bg-BG"/>
        </w:rPr>
        <w:t xml:space="preserve">    </w:t>
      </w:r>
    </w:p>
    <w:p w:rsidR="00F80CE8" w:rsidRPr="00637F97" w:rsidRDefault="00F80CE8" w:rsidP="00F80CE8">
      <w:pPr>
        <w:spacing w:line="360" w:lineRule="auto"/>
        <w:ind w:right="-648"/>
        <w:jc w:val="both"/>
        <w:rPr>
          <w:lang w:val="bg-BG"/>
        </w:rPr>
      </w:pPr>
      <w:r>
        <w:rPr>
          <w:lang w:val="ru-RU"/>
        </w:rPr>
        <w:tab/>
      </w:r>
      <w:r>
        <w:rPr>
          <w:lang w:val="ru-RU"/>
        </w:rPr>
        <w:tab/>
        <w:t xml:space="preserve">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637F97">
        <w:rPr>
          <w:lang w:val="en-US"/>
        </w:rPr>
        <w:t xml:space="preserve">            </w:t>
      </w:r>
      <w:r w:rsidRPr="00637F97">
        <w:rPr>
          <w:lang w:val="bg-BG"/>
        </w:rPr>
        <w:t xml:space="preserve">             </w:t>
      </w:r>
      <w:r w:rsidRPr="00637F97">
        <w:rPr>
          <w:lang w:val="en-US"/>
        </w:rPr>
        <w:t xml:space="preserve">    </w:t>
      </w:r>
      <w:r w:rsidRPr="00637F97">
        <w:rPr>
          <w:lang w:val="bg-BG"/>
        </w:rPr>
        <w:t xml:space="preserve">  </w:t>
      </w:r>
      <w:r>
        <w:rPr>
          <w:lang w:val="en-US"/>
        </w:rPr>
        <w:t xml:space="preserve">      </w:t>
      </w:r>
      <w:r w:rsidRPr="00637F97">
        <w:rPr>
          <w:lang w:val="bg-BG"/>
        </w:rPr>
        <w:t>Дата:</w:t>
      </w:r>
      <w:r w:rsidRPr="00637F97">
        <w:rPr>
          <w:lang w:val="en-US"/>
        </w:rPr>
        <w:t xml:space="preserve"> </w:t>
      </w:r>
      <w:r w:rsidRPr="00637F97">
        <w:rPr>
          <w:lang w:val="bg-BG"/>
        </w:rPr>
        <w:t>1</w:t>
      </w:r>
      <w:r>
        <w:rPr>
          <w:lang w:val="bg-BG"/>
        </w:rPr>
        <w:t>5</w:t>
      </w:r>
      <w:r w:rsidRPr="00637F97">
        <w:rPr>
          <w:lang w:val="bg-BG"/>
        </w:rPr>
        <w:t>.0</w:t>
      </w:r>
      <w:r w:rsidR="005632C7">
        <w:rPr>
          <w:lang w:val="bg-BG"/>
        </w:rPr>
        <w:t>6</w:t>
      </w:r>
      <w:r w:rsidRPr="00637F97">
        <w:rPr>
          <w:lang w:val="bg-BG"/>
        </w:rPr>
        <w:t>.2021 г.</w:t>
      </w:r>
    </w:p>
    <w:p w:rsidR="00F80CE8" w:rsidRDefault="00F80CE8" w:rsidP="00F80CE8">
      <w:pPr>
        <w:spacing w:line="360" w:lineRule="auto"/>
        <w:ind w:right="-648"/>
        <w:jc w:val="both"/>
        <w:rPr>
          <w:lang w:val="bg-BG"/>
        </w:rPr>
      </w:pPr>
    </w:p>
    <w:p w:rsidR="00F80CE8" w:rsidRDefault="00F80CE8" w:rsidP="00F80CE8">
      <w:pPr>
        <w:spacing w:line="360" w:lineRule="auto"/>
        <w:ind w:right="-648"/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:rsidR="00F80CE8" w:rsidRDefault="00F80CE8" w:rsidP="00F80CE8">
      <w:pPr>
        <w:spacing w:line="360" w:lineRule="auto"/>
        <w:ind w:right="-648"/>
        <w:jc w:val="both"/>
        <w:rPr>
          <w:lang w:val="bg-BG"/>
        </w:rPr>
      </w:pPr>
    </w:p>
    <w:p w:rsidR="00F80CE8" w:rsidRDefault="00F80CE8" w:rsidP="00F80CE8">
      <w:pPr>
        <w:spacing w:line="360" w:lineRule="auto"/>
        <w:ind w:right="-648"/>
        <w:jc w:val="both"/>
        <w:rPr>
          <w:lang w:val="bg-BG"/>
        </w:rPr>
      </w:pPr>
    </w:p>
    <w:p w:rsidR="00F80CE8" w:rsidRDefault="00F80CE8" w:rsidP="00F80CE8">
      <w:pPr>
        <w:spacing w:line="360" w:lineRule="auto"/>
        <w:ind w:right="-648"/>
        <w:jc w:val="both"/>
        <w:rPr>
          <w:lang w:val="bg-BG"/>
        </w:rPr>
      </w:pPr>
    </w:p>
    <w:p w:rsidR="00070749" w:rsidRDefault="00070749"/>
    <w:sectPr w:rsidR="00070749" w:rsidSect="00B728A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65"/>
    <w:rsid w:val="00070749"/>
    <w:rsid w:val="004C4065"/>
    <w:rsid w:val="005632C7"/>
    <w:rsid w:val="009A657B"/>
    <w:rsid w:val="00B728A6"/>
    <w:rsid w:val="00E206D5"/>
    <w:rsid w:val="00F8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F80CE8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F80CE8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Windows User</cp:lastModifiedBy>
  <cp:revision>2</cp:revision>
  <cp:lastPrinted>2021-06-15T07:39:00Z</cp:lastPrinted>
  <dcterms:created xsi:type="dcterms:W3CDTF">2021-06-15T13:01:00Z</dcterms:created>
  <dcterms:modified xsi:type="dcterms:W3CDTF">2021-06-15T13:01:00Z</dcterms:modified>
</cp:coreProperties>
</file>